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6C6A" w14:textId="77777777" w:rsidR="00504170" w:rsidRDefault="00504170">
      <w:pPr>
        <w:rPr>
          <w:b/>
          <w:bCs/>
          <w:sz w:val="32"/>
          <w:szCs w:val="32"/>
        </w:rPr>
      </w:pPr>
    </w:p>
    <w:p w14:paraId="1AB36E48" w14:textId="60547927" w:rsidR="00D87206" w:rsidRDefault="00504170">
      <w:pPr>
        <w:rPr>
          <w:b/>
          <w:bCs/>
          <w:sz w:val="32"/>
          <w:szCs w:val="32"/>
        </w:rPr>
      </w:pPr>
      <w:r w:rsidRPr="00504170">
        <w:rPr>
          <w:b/>
          <w:bCs/>
          <w:sz w:val="32"/>
          <w:szCs w:val="32"/>
        </w:rPr>
        <w:t>Dental Continuation of Care Request Form – Crowns/Inlays/</w:t>
      </w:r>
      <w:proofErr w:type="spellStart"/>
      <w:r w:rsidRPr="00504170">
        <w:rPr>
          <w:b/>
          <w:bCs/>
          <w:sz w:val="32"/>
          <w:szCs w:val="32"/>
        </w:rPr>
        <w:t>Onlays</w:t>
      </w:r>
      <w:proofErr w:type="spellEnd"/>
    </w:p>
    <w:p w14:paraId="04F54CDC" w14:textId="77777777" w:rsidR="00504170" w:rsidRDefault="00504170" w:rsidP="00D873E0">
      <w:pPr>
        <w:spacing w:after="0" w:line="240" w:lineRule="auto"/>
        <w:rPr>
          <w:i/>
          <w:iCs/>
        </w:rPr>
      </w:pPr>
      <w:r w:rsidRPr="00504170">
        <w:rPr>
          <w:i/>
          <w:iCs/>
        </w:rPr>
        <w:t xml:space="preserve">Note: Only orthodontia, crowns, inlays and </w:t>
      </w:r>
      <w:proofErr w:type="spellStart"/>
      <w:r w:rsidRPr="00504170">
        <w:rPr>
          <w:i/>
          <w:iCs/>
        </w:rPr>
        <w:t>onlays</w:t>
      </w:r>
      <w:proofErr w:type="spellEnd"/>
      <w:r w:rsidRPr="00504170">
        <w:rPr>
          <w:i/>
          <w:iCs/>
        </w:rPr>
        <w:t xml:space="preserve"> will be considered for Continuation of Care exceptions.  </w:t>
      </w:r>
    </w:p>
    <w:p w14:paraId="23B8A4B0" w14:textId="7303A50C" w:rsidR="00504170" w:rsidRDefault="00504170" w:rsidP="00D873E0">
      <w:pPr>
        <w:spacing w:after="0" w:line="240" w:lineRule="auto"/>
        <w:rPr>
          <w:i/>
          <w:iCs/>
        </w:rPr>
      </w:pPr>
      <w:r w:rsidRPr="00504170">
        <w:rPr>
          <w:i/>
          <w:iCs/>
        </w:rPr>
        <w:t>For orthodontia, no action is required.</w:t>
      </w:r>
    </w:p>
    <w:p w14:paraId="6DDFB59E" w14:textId="3A475CC5" w:rsidR="00D873E0" w:rsidRDefault="00D873E0" w:rsidP="00D873E0">
      <w:pPr>
        <w:spacing w:after="0" w:line="240" w:lineRule="auto"/>
        <w:rPr>
          <w:i/>
          <w:iCs/>
        </w:rPr>
      </w:pPr>
    </w:p>
    <w:tbl>
      <w:tblPr>
        <w:tblStyle w:val="TableGrid"/>
        <w:tblW w:w="11250" w:type="dxa"/>
        <w:tblInd w:w="-545" w:type="dxa"/>
        <w:tblLook w:val="04A0" w:firstRow="1" w:lastRow="0" w:firstColumn="1" w:lastColumn="0" w:noHBand="0" w:noVBand="1"/>
      </w:tblPr>
      <w:tblGrid>
        <w:gridCol w:w="4140"/>
        <w:gridCol w:w="1485"/>
        <w:gridCol w:w="2295"/>
        <w:gridCol w:w="3330"/>
      </w:tblGrid>
      <w:tr w:rsidR="00D873E0" w14:paraId="342459E1" w14:textId="77777777" w:rsidTr="00A26910">
        <w:trPr>
          <w:trHeight w:val="683"/>
        </w:trPr>
        <w:tc>
          <w:tcPr>
            <w:tcW w:w="4140" w:type="dxa"/>
          </w:tcPr>
          <w:p w14:paraId="25708885" w14:textId="0FED253F" w:rsidR="00D873E0" w:rsidRPr="00D873E0" w:rsidRDefault="00D873E0" w:rsidP="00D873E0">
            <w:r>
              <w:t>Date:</w:t>
            </w:r>
          </w:p>
        </w:tc>
        <w:tc>
          <w:tcPr>
            <w:tcW w:w="3780" w:type="dxa"/>
            <w:gridSpan w:val="2"/>
          </w:tcPr>
          <w:p w14:paraId="69321A80" w14:textId="4F4141D5" w:rsidR="00D873E0" w:rsidRPr="00D873E0" w:rsidRDefault="00D873E0" w:rsidP="00D873E0">
            <w:r>
              <w:t>Form Completed By:</w:t>
            </w:r>
          </w:p>
        </w:tc>
        <w:tc>
          <w:tcPr>
            <w:tcW w:w="3330" w:type="dxa"/>
          </w:tcPr>
          <w:p w14:paraId="422F8594" w14:textId="5379AB61" w:rsidR="00D873E0" w:rsidRPr="00D873E0" w:rsidRDefault="00D873E0" w:rsidP="00D873E0">
            <w:r>
              <w:t>Phone #:</w:t>
            </w:r>
          </w:p>
        </w:tc>
      </w:tr>
      <w:tr w:rsidR="00D873E0" w14:paraId="2B3B0F42" w14:textId="77777777" w:rsidTr="00D873E0">
        <w:trPr>
          <w:trHeight w:val="620"/>
        </w:trPr>
        <w:tc>
          <w:tcPr>
            <w:tcW w:w="11250" w:type="dxa"/>
            <w:gridSpan w:val="4"/>
            <w:shd w:val="clear" w:color="auto" w:fill="D9D9D9" w:themeFill="background1" w:themeFillShade="D9"/>
          </w:tcPr>
          <w:p w14:paraId="43EE6239" w14:textId="64489FCD" w:rsidR="00D873E0" w:rsidRPr="00D873E0" w:rsidRDefault="00D873E0" w:rsidP="00D873E0">
            <w:pPr>
              <w:rPr>
                <w:b/>
                <w:bCs/>
                <w:sz w:val="28"/>
                <w:szCs w:val="28"/>
              </w:rPr>
            </w:pPr>
            <w:r w:rsidRPr="00D873E0">
              <w:rPr>
                <w:b/>
                <w:bCs/>
                <w:sz w:val="28"/>
                <w:szCs w:val="28"/>
              </w:rPr>
              <w:t>REASON FOR REQUEST</w:t>
            </w:r>
          </w:p>
        </w:tc>
      </w:tr>
      <w:tr w:rsidR="00D873E0" w14:paraId="25840E48" w14:textId="77777777" w:rsidTr="00444E35">
        <w:tc>
          <w:tcPr>
            <w:tcW w:w="11250" w:type="dxa"/>
            <w:gridSpan w:val="4"/>
          </w:tcPr>
          <w:p w14:paraId="4EB524DE" w14:textId="77777777" w:rsidR="00D873E0" w:rsidRDefault="00D873E0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Provider no longer participates with the dental network (must not have termed for cause by the Plan)</w:t>
            </w:r>
          </w:p>
          <w:p w14:paraId="020F718E" w14:textId="50119CB1" w:rsidR="00D873E0" w:rsidRDefault="00D873E0" w:rsidP="00D873E0">
            <w:pPr>
              <w:rPr>
                <w:i/>
                <w:iCs/>
              </w:rPr>
            </w:pPr>
          </w:p>
        </w:tc>
      </w:tr>
      <w:tr w:rsidR="00A26910" w14:paraId="4EF423D2" w14:textId="77777777" w:rsidTr="00A26910">
        <w:trPr>
          <w:trHeight w:val="521"/>
        </w:trPr>
        <w:tc>
          <w:tcPr>
            <w:tcW w:w="11250" w:type="dxa"/>
            <w:gridSpan w:val="4"/>
            <w:shd w:val="clear" w:color="auto" w:fill="D9D9D9" w:themeFill="background1" w:themeFillShade="D9"/>
          </w:tcPr>
          <w:p w14:paraId="326E5D0A" w14:textId="087D49D9" w:rsidR="00A26910" w:rsidRPr="00A26910" w:rsidRDefault="00A26910" w:rsidP="00D873E0">
            <w:pPr>
              <w:rPr>
                <w:b/>
                <w:bCs/>
                <w:sz w:val="28"/>
                <w:szCs w:val="28"/>
              </w:rPr>
            </w:pPr>
            <w:r w:rsidRPr="00A26910">
              <w:rPr>
                <w:b/>
                <w:bCs/>
                <w:sz w:val="28"/>
                <w:szCs w:val="28"/>
              </w:rPr>
              <w:t>MEMBER INFORMATION</w:t>
            </w:r>
          </w:p>
        </w:tc>
      </w:tr>
      <w:tr w:rsidR="005B575C" w14:paraId="2A724720" w14:textId="77777777" w:rsidTr="0093207E">
        <w:trPr>
          <w:trHeight w:val="440"/>
        </w:trPr>
        <w:tc>
          <w:tcPr>
            <w:tcW w:w="5625" w:type="dxa"/>
            <w:gridSpan w:val="2"/>
          </w:tcPr>
          <w:p w14:paraId="71FC5858" w14:textId="77777777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Member ID:</w:t>
            </w:r>
          </w:p>
        </w:tc>
        <w:tc>
          <w:tcPr>
            <w:tcW w:w="5625" w:type="dxa"/>
            <w:gridSpan w:val="2"/>
          </w:tcPr>
          <w:p w14:paraId="6CF9139C" w14:textId="6CD63D58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Subscriber Name:</w:t>
            </w:r>
          </w:p>
        </w:tc>
      </w:tr>
      <w:tr w:rsidR="005B575C" w14:paraId="03324F66" w14:textId="77777777" w:rsidTr="0093207E">
        <w:trPr>
          <w:trHeight w:val="440"/>
        </w:trPr>
        <w:tc>
          <w:tcPr>
            <w:tcW w:w="5625" w:type="dxa"/>
            <w:gridSpan w:val="2"/>
          </w:tcPr>
          <w:p w14:paraId="210B55FF" w14:textId="77777777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Patient Name:</w:t>
            </w:r>
          </w:p>
        </w:tc>
        <w:tc>
          <w:tcPr>
            <w:tcW w:w="5625" w:type="dxa"/>
            <w:gridSpan w:val="2"/>
          </w:tcPr>
          <w:p w14:paraId="4D3B9E3C" w14:textId="3A7E7997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Date of birth:</w:t>
            </w:r>
          </w:p>
        </w:tc>
      </w:tr>
      <w:tr w:rsidR="005B575C" w14:paraId="6F900315" w14:textId="77777777" w:rsidTr="0093207E">
        <w:trPr>
          <w:trHeight w:val="440"/>
        </w:trPr>
        <w:tc>
          <w:tcPr>
            <w:tcW w:w="5625" w:type="dxa"/>
            <w:gridSpan w:val="2"/>
          </w:tcPr>
          <w:p w14:paraId="437743FB" w14:textId="77777777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Street Address:</w:t>
            </w:r>
          </w:p>
        </w:tc>
        <w:tc>
          <w:tcPr>
            <w:tcW w:w="5625" w:type="dxa"/>
            <w:gridSpan w:val="2"/>
          </w:tcPr>
          <w:p w14:paraId="7D7AEAD6" w14:textId="7A26F44E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City, state, ZIP:</w:t>
            </w:r>
          </w:p>
        </w:tc>
      </w:tr>
      <w:tr w:rsidR="005B575C" w14:paraId="75BCCC9E" w14:textId="77777777" w:rsidTr="0093207E">
        <w:trPr>
          <w:trHeight w:val="440"/>
        </w:trPr>
        <w:tc>
          <w:tcPr>
            <w:tcW w:w="11250" w:type="dxa"/>
            <w:gridSpan w:val="4"/>
          </w:tcPr>
          <w:p w14:paraId="5285E55C" w14:textId="01B35D0D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Home Phone #:</w:t>
            </w:r>
          </w:p>
        </w:tc>
      </w:tr>
      <w:tr w:rsidR="005B575C" w14:paraId="06AEBEEA" w14:textId="77777777" w:rsidTr="005B575C">
        <w:trPr>
          <w:trHeight w:val="494"/>
        </w:trPr>
        <w:tc>
          <w:tcPr>
            <w:tcW w:w="11250" w:type="dxa"/>
            <w:gridSpan w:val="4"/>
            <w:shd w:val="clear" w:color="auto" w:fill="D9D9D9" w:themeFill="background1" w:themeFillShade="D9"/>
          </w:tcPr>
          <w:p w14:paraId="6F82C439" w14:textId="446152F2" w:rsidR="005B575C" w:rsidRPr="005B575C" w:rsidRDefault="005B575C" w:rsidP="00D873E0">
            <w:pPr>
              <w:rPr>
                <w:b/>
                <w:bCs/>
                <w:sz w:val="28"/>
                <w:szCs w:val="28"/>
              </w:rPr>
            </w:pPr>
            <w:r w:rsidRPr="005B575C">
              <w:rPr>
                <w:b/>
                <w:bCs/>
                <w:sz w:val="28"/>
                <w:szCs w:val="28"/>
              </w:rPr>
              <w:t>DENTAL PROVIDER INFORMATION</w:t>
            </w:r>
          </w:p>
        </w:tc>
      </w:tr>
      <w:tr w:rsidR="005B575C" w14:paraId="10BFF9DE" w14:textId="77777777" w:rsidTr="0093207E">
        <w:trPr>
          <w:trHeight w:val="476"/>
        </w:trPr>
        <w:tc>
          <w:tcPr>
            <w:tcW w:w="5625" w:type="dxa"/>
            <w:gridSpan w:val="2"/>
          </w:tcPr>
          <w:p w14:paraId="4F39A19F" w14:textId="485EA8CD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Dental Provider Name:</w:t>
            </w:r>
          </w:p>
        </w:tc>
        <w:tc>
          <w:tcPr>
            <w:tcW w:w="5625" w:type="dxa"/>
            <w:gridSpan w:val="2"/>
          </w:tcPr>
          <w:p w14:paraId="310E6831" w14:textId="27ACC4D0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NPI or TIN:</w:t>
            </w:r>
          </w:p>
        </w:tc>
      </w:tr>
      <w:tr w:rsidR="005B575C" w14:paraId="04E29FC6" w14:textId="77777777" w:rsidTr="0093207E">
        <w:trPr>
          <w:trHeight w:val="440"/>
        </w:trPr>
        <w:tc>
          <w:tcPr>
            <w:tcW w:w="5625" w:type="dxa"/>
            <w:gridSpan w:val="2"/>
          </w:tcPr>
          <w:p w14:paraId="6EAD2330" w14:textId="175D4E48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Street Address:</w:t>
            </w:r>
          </w:p>
        </w:tc>
        <w:tc>
          <w:tcPr>
            <w:tcW w:w="5625" w:type="dxa"/>
            <w:gridSpan w:val="2"/>
          </w:tcPr>
          <w:p w14:paraId="21062C6A" w14:textId="1F6B1F7F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City, state, ZIP:</w:t>
            </w:r>
          </w:p>
        </w:tc>
      </w:tr>
      <w:tr w:rsidR="005B575C" w14:paraId="6724AD53" w14:textId="77777777" w:rsidTr="0093207E">
        <w:trPr>
          <w:trHeight w:val="440"/>
        </w:trPr>
        <w:tc>
          <w:tcPr>
            <w:tcW w:w="5625" w:type="dxa"/>
            <w:gridSpan w:val="2"/>
          </w:tcPr>
          <w:p w14:paraId="30643F30" w14:textId="5349E353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Office Phone #:</w:t>
            </w:r>
          </w:p>
        </w:tc>
        <w:tc>
          <w:tcPr>
            <w:tcW w:w="5625" w:type="dxa"/>
            <w:gridSpan w:val="2"/>
          </w:tcPr>
          <w:p w14:paraId="72349AD4" w14:textId="55F4B60E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Specialty:</w:t>
            </w:r>
          </w:p>
        </w:tc>
      </w:tr>
      <w:tr w:rsidR="005B575C" w14:paraId="6AA0D824" w14:textId="77777777" w:rsidTr="0027281C">
        <w:trPr>
          <w:trHeight w:val="1754"/>
        </w:trPr>
        <w:tc>
          <w:tcPr>
            <w:tcW w:w="11250" w:type="dxa"/>
            <w:gridSpan w:val="4"/>
          </w:tcPr>
          <w:p w14:paraId="72E97DE6" w14:textId="05379A10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Date of Initial Service:</w:t>
            </w:r>
            <w:r w:rsidR="00E83D31">
              <w:rPr>
                <w:i/>
                <w:iCs/>
              </w:rPr>
              <w:t xml:space="preserve"> __________________________________________________</w:t>
            </w:r>
          </w:p>
          <w:p w14:paraId="701F425F" w14:textId="77777777" w:rsidR="005B575C" w:rsidRPr="005B575C" w:rsidRDefault="005B575C" w:rsidP="00D873E0">
            <w:pPr>
              <w:rPr>
                <w:i/>
                <w:iCs/>
                <w:sz w:val="16"/>
                <w:szCs w:val="16"/>
              </w:rPr>
            </w:pPr>
          </w:p>
          <w:p w14:paraId="0707EAD0" w14:textId="1AD11C6E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How long is the treatment expected to take to complete?</w:t>
            </w:r>
            <w:r w:rsidR="00E83D31">
              <w:rPr>
                <w:i/>
                <w:iCs/>
              </w:rPr>
              <w:t xml:space="preserve"> ___________________________________________</w:t>
            </w:r>
          </w:p>
          <w:p w14:paraId="546E99D0" w14:textId="77777777" w:rsidR="005B575C" w:rsidRPr="005B575C" w:rsidRDefault="005B575C" w:rsidP="00D873E0">
            <w:pPr>
              <w:rPr>
                <w:i/>
                <w:iCs/>
                <w:sz w:val="16"/>
                <w:szCs w:val="16"/>
              </w:rPr>
            </w:pPr>
          </w:p>
          <w:p w14:paraId="44C51AA0" w14:textId="19337C37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How many visits are being requested?</w:t>
            </w:r>
            <w:r w:rsidR="00E83D31">
              <w:rPr>
                <w:i/>
                <w:iCs/>
              </w:rPr>
              <w:t xml:space="preserve"> ____________________________________________________</w:t>
            </w:r>
          </w:p>
          <w:p w14:paraId="35C70A3F" w14:textId="77777777" w:rsidR="005B575C" w:rsidRPr="005B575C" w:rsidRDefault="005B575C" w:rsidP="00D873E0">
            <w:pPr>
              <w:rPr>
                <w:i/>
                <w:iCs/>
                <w:sz w:val="16"/>
                <w:szCs w:val="16"/>
              </w:rPr>
            </w:pPr>
          </w:p>
          <w:p w14:paraId="3A7772A7" w14:textId="518A7515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How often is the patient being seen?</w:t>
            </w:r>
            <w:r w:rsidR="00E83D31">
              <w:rPr>
                <w:i/>
                <w:iCs/>
              </w:rPr>
              <w:t xml:space="preserve"> ____________________________________________</w:t>
            </w:r>
          </w:p>
          <w:p w14:paraId="6CC88E16" w14:textId="77777777" w:rsidR="005B575C" w:rsidRPr="00E83D31" w:rsidRDefault="005B575C" w:rsidP="00D873E0">
            <w:pPr>
              <w:rPr>
                <w:i/>
                <w:iCs/>
                <w:sz w:val="16"/>
                <w:szCs w:val="16"/>
              </w:rPr>
            </w:pPr>
          </w:p>
          <w:p w14:paraId="19CE0B50" w14:textId="7365032C" w:rsidR="005B575C" w:rsidRDefault="005B575C" w:rsidP="00D873E0">
            <w:pPr>
              <w:rPr>
                <w:i/>
                <w:iCs/>
              </w:rPr>
            </w:pPr>
            <w:r>
              <w:rPr>
                <w:i/>
                <w:iCs/>
              </w:rPr>
              <w:t>When is the patient’s next appointment?</w:t>
            </w:r>
            <w:r w:rsidR="00E83D31">
              <w:rPr>
                <w:i/>
                <w:iCs/>
              </w:rPr>
              <w:t xml:space="preserve"> __________________________________________________</w:t>
            </w:r>
          </w:p>
          <w:p w14:paraId="7F7FF32C" w14:textId="4D503A01" w:rsidR="00E83D31" w:rsidRDefault="00E83D31" w:rsidP="00D873E0">
            <w:pPr>
              <w:rPr>
                <w:i/>
                <w:iCs/>
              </w:rPr>
            </w:pPr>
          </w:p>
        </w:tc>
      </w:tr>
    </w:tbl>
    <w:p w14:paraId="5EBEBA78" w14:textId="1A69764E" w:rsidR="00D873E0" w:rsidRDefault="00D873E0" w:rsidP="00D873E0">
      <w:pPr>
        <w:spacing w:after="0" w:line="240" w:lineRule="auto"/>
        <w:rPr>
          <w:i/>
          <w:iCs/>
        </w:rPr>
      </w:pPr>
    </w:p>
    <w:p w14:paraId="5AEC5870" w14:textId="568D5115" w:rsidR="00F86D94" w:rsidRDefault="00F86D94" w:rsidP="00D873E0">
      <w:pPr>
        <w:spacing w:after="0" w:line="240" w:lineRule="auto"/>
        <w:rPr>
          <w:i/>
          <w:iCs/>
        </w:rPr>
      </w:pPr>
      <w:r>
        <w:rPr>
          <w:i/>
          <w:iCs/>
        </w:rPr>
        <w:t>Provide Instructions on where to send form</w:t>
      </w:r>
    </w:p>
    <w:p w14:paraId="066C6E92" w14:textId="08DA85A6" w:rsidR="00F86D94" w:rsidRDefault="00F86D94" w:rsidP="00D873E0">
      <w:pPr>
        <w:spacing w:after="0" w:line="240" w:lineRule="auto"/>
        <w:rPr>
          <w:i/>
          <w:iCs/>
        </w:rPr>
      </w:pPr>
    </w:p>
    <w:p w14:paraId="4245E408" w14:textId="63D7E956" w:rsidR="00F86D94" w:rsidRDefault="00F86D94" w:rsidP="00D873E0">
      <w:pPr>
        <w:spacing w:after="0" w:line="240" w:lineRule="auto"/>
        <w:rPr>
          <w:i/>
          <w:iCs/>
        </w:rPr>
      </w:pPr>
      <w:r>
        <w:rPr>
          <w:i/>
          <w:iCs/>
        </w:rPr>
        <w:t>Disclosures/Disclaimers</w:t>
      </w:r>
    </w:p>
    <w:p w14:paraId="6D1F7F27" w14:textId="6C5DDF1F" w:rsidR="00F86D94" w:rsidRDefault="00F86D94" w:rsidP="00D873E0">
      <w:pPr>
        <w:spacing w:after="0" w:line="240" w:lineRule="auto"/>
        <w:rPr>
          <w:i/>
          <w:iCs/>
        </w:rPr>
      </w:pPr>
    </w:p>
    <w:p w14:paraId="68458E16" w14:textId="77777777" w:rsidR="00F86D94" w:rsidRPr="00504170" w:rsidRDefault="00F86D94" w:rsidP="00D873E0">
      <w:pPr>
        <w:spacing w:after="0" w:line="240" w:lineRule="auto"/>
        <w:rPr>
          <w:i/>
          <w:iCs/>
        </w:rPr>
      </w:pPr>
    </w:p>
    <w:sectPr w:rsidR="00F86D94" w:rsidRPr="00504170" w:rsidSect="00504170">
      <w:headerReference w:type="default" r:id="rId6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3B214" w14:textId="77777777" w:rsidR="00504170" w:rsidRDefault="00504170" w:rsidP="00504170">
      <w:pPr>
        <w:spacing w:after="0" w:line="240" w:lineRule="auto"/>
      </w:pPr>
      <w:r>
        <w:separator/>
      </w:r>
    </w:p>
  </w:endnote>
  <w:endnote w:type="continuationSeparator" w:id="0">
    <w:p w14:paraId="489D9D90" w14:textId="77777777" w:rsidR="00504170" w:rsidRDefault="00504170" w:rsidP="0050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B26B8" w14:textId="77777777" w:rsidR="00504170" w:rsidRDefault="00504170" w:rsidP="00504170">
      <w:pPr>
        <w:spacing w:after="0" w:line="240" w:lineRule="auto"/>
      </w:pPr>
      <w:r>
        <w:separator/>
      </w:r>
    </w:p>
  </w:footnote>
  <w:footnote w:type="continuationSeparator" w:id="0">
    <w:p w14:paraId="58264104" w14:textId="77777777" w:rsidR="00504170" w:rsidRDefault="00504170" w:rsidP="0050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12CBB" w14:textId="12789D53" w:rsidR="00504170" w:rsidRDefault="005041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D8733" wp14:editId="4E2AF060">
          <wp:simplePos x="0" y="0"/>
          <wp:positionH relativeFrom="column">
            <wp:posOffset>-278130</wp:posOffset>
          </wp:positionH>
          <wp:positionV relativeFrom="paragraph">
            <wp:posOffset>-300355</wp:posOffset>
          </wp:positionV>
          <wp:extent cx="1905635" cy="547370"/>
          <wp:effectExtent l="0" t="0" r="0" b="5080"/>
          <wp:wrapTight wrapText="bothSides">
            <wp:wrapPolygon edited="0">
              <wp:start x="432" y="0"/>
              <wp:lineTo x="0" y="3759"/>
              <wp:lineTo x="0" y="11276"/>
              <wp:lineTo x="432" y="16538"/>
              <wp:lineTo x="2159" y="21049"/>
              <wp:lineTo x="3671" y="21049"/>
              <wp:lineTo x="4534" y="21049"/>
              <wp:lineTo x="19865" y="21049"/>
              <wp:lineTo x="20081" y="18794"/>
              <wp:lineTo x="7773" y="12780"/>
              <wp:lineTo x="21377" y="11276"/>
              <wp:lineTo x="21377" y="3007"/>
              <wp:lineTo x="7773" y="0"/>
              <wp:lineTo x="432" y="0"/>
            </wp:wrapPolygon>
          </wp:wrapTight>
          <wp:docPr id="7" name="Picture 0" descr="BCBSWY_Logo_HZ_BLUE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CBSWY_Logo_HZ_BLUE_BL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5EAFE" w14:textId="77777777" w:rsidR="00504170" w:rsidRDefault="00504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70"/>
    <w:rsid w:val="002353D6"/>
    <w:rsid w:val="00504170"/>
    <w:rsid w:val="005B575C"/>
    <w:rsid w:val="005D46EA"/>
    <w:rsid w:val="00745F7F"/>
    <w:rsid w:val="0093207E"/>
    <w:rsid w:val="009F5C31"/>
    <w:rsid w:val="00A26910"/>
    <w:rsid w:val="00D873E0"/>
    <w:rsid w:val="00E83D31"/>
    <w:rsid w:val="00F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7D1F"/>
  <w15:chartTrackingRefBased/>
  <w15:docId w15:val="{FBC68899-883A-4F14-8CBE-AFC084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70"/>
  </w:style>
  <w:style w:type="paragraph" w:styleId="Footer">
    <w:name w:val="footer"/>
    <w:basedOn w:val="Normal"/>
    <w:link w:val="FooterChar"/>
    <w:uiPriority w:val="99"/>
    <w:unhideWhenUsed/>
    <w:rsid w:val="00504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70"/>
  </w:style>
  <w:style w:type="table" w:styleId="TableGrid">
    <w:name w:val="Table Grid"/>
    <w:basedOn w:val="TableNormal"/>
    <w:uiPriority w:val="39"/>
    <w:rsid w:val="00D8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Kyleen L (United Concordia Companies Inc)</dc:creator>
  <cp:keywords/>
  <dc:description/>
  <cp:lastModifiedBy>Burns, Kyleen L (United Concordia Companies Inc)</cp:lastModifiedBy>
  <cp:revision>3</cp:revision>
  <dcterms:created xsi:type="dcterms:W3CDTF">2022-04-07T13:23:00Z</dcterms:created>
  <dcterms:modified xsi:type="dcterms:W3CDTF">2022-04-07T18:52:00Z</dcterms:modified>
</cp:coreProperties>
</file>